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640" w:hanging="2640" w:hangingChars="6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关于新建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泰安市技术创新中心的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推荐意见</w:t>
      </w:r>
    </w:p>
    <w:p>
      <w:pPr>
        <w:spacing w:line="560" w:lineRule="exact"/>
        <w:jc w:val="center"/>
        <w:rPr>
          <w:rFonts w:ascii="楷体_GB2312" w:eastAsia="楷体_GB2312"/>
          <w:sz w:val="28"/>
          <w:szCs w:val="32"/>
        </w:rPr>
      </w:pPr>
      <w:r>
        <w:rPr>
          <w:rFonts w:hint="eastAsia" w:ascii="楷体_GB2312" w:hAnsi="华文中宋" w:eastAsia="楷体_GB2312"/>
          <w:color w:val="000000"/>
          <w:sz w:val="32"/>
          <w:szCs w:val="36"/>
        </w:rPr>
        <w:t>（模版）</w:t>
      </w:r>
    </w:p>
    <w:p>
      <w:pPr>
        <w:spacing w:line="560" w:lineRule="exact"/>
        <w:rPr>
          <w:rFonts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市科技局：</w:t>
      </w:r>
    </w:p>
    <w:p>
      <w:pPr>
        <w:spacing w:line="560" w:lineRule="exact"/>
        <w:ind w:firstLine="720"/>
        <w:jc w:val="lef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hint="eastAsia" w:ascii="仿宋_GB2312" w:hAnsi="华文中宋" w:eastAsia="仿宋_GB2312"/>
          <w:color w:val="000000"/>
          <w:sz w:val="32"/>
          <w:szCs w:val="32"/>
        </w:rPr>
        <w:t>按照《关于组织开展202</w:t>
      </w:r>
      <w:r>
        <w:rPr>
          <w:rFonts w:hint="eastAsia" w:ascii="仿宋_GB2312" w:hAnsi="华文中宋" w:eastAsia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华文中宋" w:eastAsia="仿宋_GB2312"/>
          <w:color w:val="000000"/>
          <w:sz w:val="32"/>
          <w:szCs w:val="32"/>
        </w:rPr>
        <w:t>年泰安市技术创新中心建设工作的通知》要求，经对申报材料所有信息进行认真审查、核实，确定申报材料真实、准确、有效，我县（市、区、功能区）推荐</w:t>
      </w:r>
      <w:r>
        <w:rPr>
          <w:rFonts w:ascii="仿宋_GB2312" w:hAnsi="华文中宋" w:eastAsia="仿宋_GB2312"/>
          <w:color w:val="000000"/>
          <w:sz w:val="32"/>
          <w:szCs w:val="32"/>
        </w:rPr>
        <w:t>***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、</w:t>
      </w:r>
      <w:r>
        <w:rPr>
          <w:rFonts w:ascii="仿宋_GB2312" w:hAnsi="华文中宋" w:eastAsia="仿宋_GB2312"/>
          <w:color w:val="000000"/>
          <w:sz w:val="32"/>
          <w:szCs w:val="32"/>
        </w:rPr>
        <w:t>***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等</w:t>
      </w:r>
      <w:r>
        <w:rPr>
          <w:rFonts w:ascii="仿宋_GB2312" w:hAnsi="华文中宋" w:eastAsia="仿宋_GB2312"/>
          <w:color w:val="000000"/>
          <w:sz w:val="32"/>
          <w:szCs w:val="32"/>
        </w:rPr>
        <w:t>**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>家单位作为牵头组建单位建设泰安市技术创新中心。</w:t>
      </w:r>
    </w:p>
    <w:p>
      <w:pPr>
        <w:spacing w:line="560" w:lineRule="exact"/>
        <w:ind w:firstLine="720"/>
        <w:jc w:val="left"/>
        <w:rPr>
          <w:rFonts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仿宋_GB2312" w:hAnsi="华文中宋" w:eastAsia="仿宋_GB2312"/>
          <w:color w:val="00000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ascii="仿宋_GB2312" w:hAnsi="华文中宋" w:eastAsia="仿宋_GB2312"/>
          <w:color w:val="000000"/>
          <w:sz w:val="32"/>
          <w:szCs w:val="32"/>
        </w:rPr>
      </w:pPr>
      <w:r>
        <w:rPr>
          <w:rFonts w:ascii="仿宋_GB2312" w:hAnsi="华文中宋" w:eastAsia="仿宋_GB2312"/>
          <w:color w:val="000000"/>
          <w:sz w:val="32"/>
          <w:szCs w:val="32"/>
        </w:rPr>
        <w:t xml:space="preserve">                            </w:t>
      </w:r>
      <w:r>
        <w:rPr>
          <w:rFonts w:hint="eastAsia" w:ascii="仿宋_GB2312" w:hAnsi="华文中宋" w:eastAsia="仿宋_GB2312"/>
          <w:color w:val="000000"/>
          <w:sz w:val="32"/>
          <w:szCs w:val="32"/>
        </w:rPr>
        <w:t xml:space="preserve">     （公章）</w:t>
      </w:r>
    </w:p>
    <w:p>
      <w:pPr>
        <w:widowControl/>
        <w:spacing w:line="560" w:lineRule="exact"/>
        <w:rPr>
          <w:rFonts w:ascii="仿宋_GB2312" w:hAnsi="Verdana" w:eastAsia="仿宋_GB2312" w:cs="Arial"/>
          <w:color w:val="FF0000"/>
          <w:sz w:val="32"/>
          <w:szCs w:val="32"/>
        </w:rPr>
      </w:pPr>
      <w:r>
        <w:rPr>
          <w:rFonts w:ascii="仿宋_GB2312" w:hAnsi="华文中宋" w:eastAsia="仿宋_GB2312"/>
          <w:color w:val="000000"/>
          <w:kern w:val="0"/>
          <w:sz w:val="32"/>
          <w:szCs w:val="32"/>
        </w:rPr>
        <w:t xml:space="preserve">                                  20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华文中宋" w:eastAsia="仿宋_GB2312"/>
          <w:color w:val="000000"/>
          <w:kern w:val="0"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Noto Naskh Arabic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YWNlMmUxMmY4ODJmMTRkMDZiZDNjNzY2Nzg3MGYifQ=="/>
  </w:docVars>
  <w:rsids>
    <w:rsidRoot w:val="6D642BFB"/>
    <w:rsid w:val="006A5CA9"/>
    <w:rsid w:val="00CF6E97"/>
    <w:rsid w:val="3FB6F239"/>
    <w:rsid w:val="6A7D671D"/>
    <w:rsid w:val="6D642BFB"/>
    <w:rsid w:val="77BDFBCE"/>
    <w:rsid w:val="D7C7139E"/>
    <w:rsid w:val="F8467887"/>
    <w:rsid w:val="FB7F2098"/>
    <w:rsid w:val="FDEDC1FC"/>
    <w:rsid w:val="FFFD74C5"/>
    <w:rsid w:val="FF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Lines>1</Lines>
  <Paragraphs>1</Paragraphs>
  <TotalTime>9</TotalTime>
  <ScaleCrop>false</ScaleCrop>
  <LinksUpToDate>false</LinksUpToDate>
  <CharactersWithSpaces>231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2022-05-12T22:07:00Z</dcterms:created>
  <dc:creator>遨游八极</dc:creator>
  <cp:lastModifiedBy>cgklxl</cp:lastModifiedBy>
  <dcterms:modified xsi:type="dcterms:W3CDTF">2024-11-05T09:12:15Z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C0013541B5CA40F1BC36BCE3F877EF45</vt:lpwstr>
  </property>
</Properties>
</file>