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63BFC">
      <w:pPr>
        <w:widowControl/>
        <w:shd w:val="clear" w:color="auto" w:fill="FFFFFF"/>
        <w:wordWrap w:val="0"/>
        <w:spacing w:line="378" w:lineRule="atLeast"/>
        <w:rPr>
          <w:rFonts w:hint="default" w:ascii="黑体" w:hAnsi="黑体" w:eastAsia="黑体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</w:p>
    <w:p w14:paraId="446BE371">
      <w:pPr>
        <w:pStyle w:val="5"/>
        <w:widowControl/>
        <w:jc w:val="center"/>
        <w:rPr>
          <w:rFonts w:hint="default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泰安市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重点实验室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年度情况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报告提纲</w:t>
      </w:r>
    </w:p>
    <w:p w14:paraId="1E65FE9D"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一、实验室研究水平与贡献</w:t>
      </w:r>
    </w:p>
    <w:p w14:paraId="5F82715C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1.实验室定位、研究方向及优势特色</w:t>
      </w:r>
    </w:p>
    <w:p w14:paraId="33093556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2.近三年承担的主要研究任务</w:t>
      </w:r>
    </w:p>
    <w:p w14:paraId="478EA06B"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包括国家、省部级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、市级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及其他项目，与国内外高校及科研院所产学研合作等。</w:t>
      </w:r>
    </w:p>
    <w:p w14:paraId="168C943A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3.实验室取得的代表性研究成果水平及影响</w:t>
      </w:r>
    </w:p>
    <w:p w14:paraId="651854B7"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可介绍2-3项标志性成果，包括奖励、论文、技术成果、关键技术及水平、行业标准制定情况等</w:t>
      </w:r>
      <w:r>
        <w:rPr>
          <w:rFonts w:ascii="仿宋_GB2312" w:eastAsia="仿宋_GB2312"/>
          <w:sz w:val="32"/>
          <w:szCs w:val="32"/>
        </w:rPr>
        <w:t>。</w:t>
      </w:r>
    </w:p>
    <w:p w14:paraId="397770B3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4.对全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行业进步和经济社会发展的贡献</w:t>
      </w:r>
    </w:p>
    <w:p w14:paraId="0E0D3BBF"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主要阐述研究成果对企业、行业、产业的科技支撑度、引领作用，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解决了哪些关键共性技术和卡脖子的问题。</w:t>
      </w:r>
    </w:p>
    <w:p w14:paraId="6A119FB2"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二、实验室人才队伍建设</w:t>
      </w:r>
    </w:p>
    <w:p w14:paraId="3A58526F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1.实验室主任与学术带头人水平与作用</w:t>
      </w:r>
    </w:p>
    <w:p w14:paraId="6CA553AE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2.高层次人才与研究团队培养、引进及聚集情况</w:t>
      </w:r>
    </w:p>
    <w:p w14:paraId="2F58638F"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3.科研队伍整体情况</w:t>
      </w:r>
    </w:p>
    <w:p w14:paraId="1B651B4F"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三、实验室基础条件建设</w:t>
      </w:r>
    </w:p>
    <w:p w14:paraId="1C2EFA20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1.实验室用房配套设施、科研仪器设备</w:t>
      </w:r>
    </w:p>
    <w:p w14:paraId="4808583F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2.依托单位对实验室支持</w:t>
      </w:r>
    </w:p>
    <w:p w14:paraId="084AF02C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3.实验室所在企业的研发投入</w:t>
      </w:r>
    </w:p>
    <w:p w14:paraId="64FDC16E"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四、管理运行与开放创新</w:t>
      </w:r>
    </w:p>
    <w:p w14:paraId="2B79F65B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1.实验室规章制度健全与运行情况</w:t>
      </w:r>
    </w:p>
    <w:p w14:paraId="1B9CB740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2.实验室开放课题设置及成效</w:t>
      </w:r>
    </w:p>
    <w:p w14:paraId="1B22BE79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3.实验室学术交流情况</w:t>
      </w:r>
    </w:p>
    <w:p w14:paraId="180DFD7A">
      <w:pPr>
        <w:widowControl/>
        <w:shd w:val="clear" w:color="auto" w:fill="FFFFFF"/>
        <w:wordWrap w:val="0"/>
        <w:spacing w:line="560" w:lineRule="exact"/>
        <w:ind w:firstLine="63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4.实验室仪器设备加入协作网及开放共享成效</w:t>
      </w:r>
    </w:p>
    <w:p w14:paraId="0A147BB9"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五、实验室开展科技成果转化及产学研情况</w:t>
      </w:r>
    </w:p>
    <w:p w14:paraId="71AF69F2"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六、实验室专项经费使用及建设任务完成情况</w:t>
      </w:r>
    </w:p>
    <w:p w14:paraId="067ACDF5"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获得经费的实验室，对照建设计划任务书，填写经费使用情况及任务完成情况。</w:t>
      </w:r>
    </w:p>
    <w:p w14:paraId="7DC9172D"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七、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  <w:t>有关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意见</w:t>
      </w:r>
    </w:p>
    <w:tbl>
      <w:tblPr>
        <w:tblStyle w:val="6"/>
        <w:tblpPr w:leftFromText="180" w:rightFromText="180" w:vertAnchor="text" w:horzAnchor="page" w:tblpXSpec="center" w:tblpY="541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FF2E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 w14:paraId="12EBAE9F">
            <w:pPr>
              <w:widowControl/>
              <w:spacing w:line="360" w:lineRule="atLeast"/>
              <w:jc w:val="left"/>
              <w:rPr>
                <w:rFonts w:ascii="宋体" w:hAnsi="Calibri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依托单位意见</w:t>
            </w:r>
          </w:p>
        </w:tc>
      </w:tr>
      <w:tr w14:paraId="5D277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  <w:jc w:val="center"/>
        </w:trPr>
        <w:tc>
          <w:tcPr>
            <w:tcW w:w="8522" w:type="dxa"/>
          </w:tcPr>
          <w:p w14:paraId="1874C63E">
            <w:pPr>
              <w:widowControl/>
              <w:spacing w:line="360" w:lineRule="atLeast"/>
              <w:jc w:val="left"/>
              <w:rPr>
                <w:rFonts w:hint="default" w:ascii="宋体" w:hAnsi="Calibri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  <w:p w14:paraId="413E9D06">
            <w:pPr>
              <w:jc w:val="left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  <w:p w14:paraId="2DA209FA">
            <w:pPr>
              <w:jc w:val="left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val="en-US" w:eastAsia="zh-CN"/>
              </w:rPr>
              <w:t>实验室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 xml:space="preserve">主任（签字）：       </w:t>
            </w:r>
          </w:p>
          <w:p w14:paraId="11336496">
            <w:pPr>
              <w:jc w:val="left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依托单位负责人（签字）：</w:t>
            </w:r>
          </w:p>
          <w:p w14:paraId="6D392E81">
            <w:pPr>
              <w:widowControl/>
              <w:spacing w:line="360" w:lineRule="atLeast"/>
              <w:ind w:right="998" w:rightChars="475" w:firstLine="5040" w:firstLineChars="1800"/>
              <w:jc w:val="left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依托单位</w:t>
            </w: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（盖章）</w:t>
            </w:r>
          </w:p>
          <w:p w14:paraId="78F3EE2D">
            <w:pPr>
              <w:widowControl/>
              <w:wordWrap w:val="0"/>
              <w:spacing w:line="360" w:lineRule="atLeast"/>
              <w:ind w:right="649" w:rightChars="309"/>
              <w:jc w:val="right"/>
              <w:rPr>
                <w:rFonts w:ascii="宋体" w:hAnsi="Calibri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年    月   日</w:t>
            </w:r>
          </w:p>
        </w:tc>
      </w:tr>
      <w:tr w14:paraId="31A1D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76925467">
            <w:pPr>
              <w:widowControl/>
              <w:spacing w:line="360" w:lineRule="atLeast"/>
              <w:jc w:val="left"/>
              <w:rPr>
                <w:rFonts w:ascii="宋体" w:hAnsi="Calibri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</w:rPr>
              <w:t>主管部门意见</w:t>
            </w:r>
          </w:p>
        </w:tc>
      </w:tr>
      <w:tr w14:paraId="4FBC4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  <w:jc w:val="center"/>
        </w:trPr>
        <w:tc>
          <w:tcPr>
            <w:tcW w:w="8522" w:type="dxa"/>
          </w:tcPr>
          <w:p w14:paraId="15A3C016">
            <w:pPr>
              <w:widowControl/>
              <w:spacing w:line="360" w:lineRule="atLeast"/>
              <w:jc w:val="left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 w14:paraId="2A1CC73C">
            <w:pPr>
              <w:widowControl/>
              <w:spacing w:line="360" w:lineRule="atLeast"/>
              <w:jc w:val="left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 w14:paraId="16614C1B">
            <w:pPr>
              <w:widowControl/>
              <w:spacing w:line="360" w:lineRule="atLeast"/>
              <w:ind w:right="1113" w:rightChars="530"/>
              <w:jc w:val="right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 w14:paraId="1379B512">
            <w:pPr>
              <w:widowControl/>
              <w:spacing w:line="360" w:lineRule="atLeast"/>
              <w:ind w:right="1113" w:rightChars="530"/>
              <w:jc w:val="left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负责人（签字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val="en-US" w:eastAsia="zh-CN"/>
              </w:rPr>
              <w:t>或签章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）：                 主管部门（盖章）</w:t>
            </w:r>
          </w:p>
          <w:p w14:paraId="59114607">
            <w:pPr>
              <w:widowControl/>
              <w:wordWrap w:val="0"/>
              <w:spacing w:line="360" w:lineRule="atLeast"/>
              <w:ind w:right="649" w:rightChars="309"/>
              <w:jc w:val="right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年   月   日</w:t>
            </w:r>
          </w:p>
        </w:tc>
      </w:tr>
    </w:tbl>
    <w:p w14:paraId="7DCCAB84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八、附件（相关证明材料）</w:t>
      </w:r>
    </w:p>
    <w:p w14:paraId="2CDB6FFC"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1. 近三年实验室取得的标志性成果证明材料（不超过5项）</w:t>
      </w:r>
    </w:p>
    <w:p w14:paraId="0C2ED538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2.实验室在研科研项目及开放课题清单</w:t>
      </w:r>
    </w:p>
    <w:p w14:paraId="09A1E526">
      <w:pPr>
        <w:widowControl/>
        <w:shd w:val="clear" w:color="auto" w:fill="FFFFFF"/>
        <w:spacing w:line="560" w:lineRule="exact"/>
        <w:ind w:firstLine="63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3.近三年实验室获得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以上科技奖励、代表性论文、发明专利、技术标准等清单</w:t>
      </w:r>
    </w:p>
    <w:p w14:paraId="4A7E430E"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4.科技成果转化证明材料</w:t>
      </w:r>
    </w:p>
    <w:p w14:paraId="0AB0475B">
      <w:pPr>
        <w:widowControl/>
        <w:shd w:val="clear" w:color="auto" w:fill="FFFFFF"/>
        <w:spacing w:line="560" w:lineRule="exact"/>
        <w:ind w:firstLine="63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5.其他材料</w:t>
      </w:r>
    </w:p>
    <w:p w14:paraId="0A952B85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</w:p>
    <w:p w14:paraId="4C4640AF">
      <w:pPr>
        <w:widowControl/>
        <w:shd w:val="clear" w:color="auto" w:fill="FFFFFF"/>
        <w:spacing w:line="520" w:lineRule="exact"/>
        <w:ind w:firstLine="630"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C3F4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C702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C59cNB1QEAALI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FC702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B151D"/>
    <w:rsid w:val="00006B01"/>
    <w:rsid w:val="0001293D"/>
    <w:rsid w:val="000E285A"/>
    <w:rsid w:val="00193B78"/>
    <w:rsid w:val="001A4BD0"/>
    <w:rsid w:val="00210B8A"/>
    <w:rsid w:val="002557EF"/>
    <w:rsid w:val="00294743"/>
    <w:rsid w:val="002E5228"/>
    <w:rsid w:val="00310F85"/>
    <w:rsid w:val="003264E9"/>
    <w:rsid w:val="00363DF8"/>
    <w:rsid w:val="003B1FE4"/>
    <w:rsid w:val="00446B19"/>
    <w:rsid w:val="00465461"/>
    <w:rsid w:val="00493EF0"/>
    <w:rsid w:val="004A70C5"/>
    <w:rsid w:val="004C51C3"/>
    <w:rsid w:val="00595E5E"/>
    <w:rsid w:val="00617504"/>
    <w:rsid w:val="006C243A"/>
    <w:rsid w:val="007160EB"/>
    <w:rsid w:val="00717590"/>
    <w:rsid w:val="00770361"/>
    <w:rsid w:val="007B1F1D"/>
    <w:rsid w:val="007E3148"/>
    <w:rsid w:val="007F6D05"/>
    <w:rsid w:val="00826E88"/>
    <w:rsid w:val="00845539"/>
    <w:rsid w:val="00885764"/>
    <w:rsid w:val="00922A8A"/>
    <w:rsid w:val="00953CA7"/>
    <w:rsid w:val="00992055"/>
    <w:rsid w:val="009C3BB4"/>
    <w:rsid w:val="009D550F"/>
    <w:rsid w:val="00A216F2"/>
    <w:rsid w:val="00A72012"/>
    <w:rsid w:val="00A770AA"/>
    <w:rsid w:val="00AF4089"/>
    <w:rsid w:val="00B409AE"/>
    <w:rsid w:val="00BA6CE4"/>
    <w:rsid w:val="00BC6100"/>
    <w:rsid w:val="00C70E26"/>
    <w:rsid w:val="00C80124"/>
    <w:rsid w:val="00C84209"/>
    <w:rsid w:val="00CC61AA"/>
    <w:rsid w:val="00D017C5"/>
    <w:rsid w:val="00D734FD"/>
    <w:rsid w:val="00D874A3"/>
    <w:rsid w:val="00D95519"/>
    <w:rsid w:val="00DD6B03"/>
    <w:rsid w:val="00E748BF"/>
    <w:rsid w:val="00F74B2A"/>
    <w:rsid w:val="00F92172"/>
    <w:rsid w:val="00FA3DC5"/>
    <w:rsid w:val="00FE3EF9"/>
    <w:rsid w:val="00FF4520"/>
    <w:rsid w:val="064457B6"/>
    <w:rsid w:val="0E1B3BD4"/>
    <w:rsid w:val="0FFA1F46"/>
    <w:rsid w:val="10EC1671"/>
    <w:rsid w:val="21EB151D"/>
    <w:rsid w:val="4D75277C"/>
    <w:rsid w:val="4E050C66"/>
    <w:rsid w:val="624E3F93"/>
    <w:rsid w:val="736E5DAB"/>
    <w:rsid w:val="779DE0B4"/>
    <w:rsid w:val="D45E2F7D"/>
    <w:rsid w:val="DFA7C85E"/>
    <w:rsid w:val="EBFED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 w:line="280" w:lineRule="atLeast"/>
      <w:jc w:val="left"/>
    </w:pPr>
    <w:rPr>
      <w:rFonts w:hint="eastAsia" w:ascii="宋体" w:hAnsi="宋体" w:eastAsia="宋体" w:cs="Times New Roman"/>
      <w:kern w:val="0"/>
      <w:sz w:val="28"/>
      <w:szCs w:val="2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656</Words>
  <Characters>677</Characters>
  <Lines>6</Lines>
  <Paragraphs>1</Paragraphs>
  <TotalTime>1</TotalTime>
  <ScaleCrop>false</ScaleCrop>
  <LinksUpToDate>false</LinksUpToDate>
  <CharactersWithSpaces>771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2019-03-07T17:50:00Z</dcterms:created>
  <dc:creator>lenovo</dc:creator>
  <cp:lastModifiedBy>暖阳</cp:lastModifiedBy>
  <cp:lastPrinted>2017-09-14T09:11:00Z</cp:lastPrinted>
  <dcterms:modified xsi:type="dcterms:W3CDTF">2025-07-29T08:44:02Z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AF4F7D91900965A35E49E86467D31A3B</vt:lpwstr>
  </property>
  <property fmtid="{D5CDD505-2E9C-101B-9397-08002B2CF9AE}" pid="4" name="KSOTemplateDocerSaveRecord">
    <vt:lpwstr>eyJoZGlkIjoiMGQ1NzFjZjBiOTllYWY2ZTUzNTIyNTE3ZTk1YTZiZGQiLCJ1c2VySWQiOiIyODIxNTA1NDAifQ==</vt:lpwstr>
  </property>
</Properties>
</file>