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44"/>
          <w:szCs w:val="44"/>
          <w:lang w:val="en-US" w:eastAsia="zh-CN"/>
        </w:rPr>
        <w:t>PS** 高新技术产品（服务）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44"/>
          <w:szCs w:val="44"/>
          <w:lang w:val="en-US" w:eastAsia="zh-CN"/>
        </w:rPr>
        <w:t>的</w:t>
      </w:r>
      <w:r>
        <w:rPr>
          <w:rFonts w:hint="default" w:ascii="SimSun" w:hAnsi="SimSun" w:eastAsia="SimSun" w:cs="SimSun"/>
          <w:b/>
          <w:bCs/>
          <w:color w:val="auto"/>
          <w:sz w:val="44"/>
          <w:szCs w:val="44"/>
          <w:lang w:val="en-US" w:eastAsia="zh-CN"/>
        </w:rPr>
        <w:t>关键技术和技术指标的具体说明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PS产品涉及的技术领域情况（精确到三级目录）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关键技术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default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技术指标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5760" w:right="0" w:rightChars="0" w:hanging="5760" w:hangingChars="1800"/>
        <w:jc w:val="left"/>
        <w:textAlignment w:val="auto"/>
        <w:outlineLvl w:val="9"/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       *******有限公司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</w:pPr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       2024</w:t>
      </w:r>
      <w:bookmarkStart w:id="0" w:name="_GoBack"/>
      <w:bookmarkEnd w:id="0"/>
      <w:r>
        <w:rPr>
          <w:rFonts w:hint="eastAsia" w:ascii="SimSun" w:hAnsi="SimSun" w:eastAsia="SimSun" w:cs="SimSun"/>
          <w:b w:val="0"/>
          <w:bCs w:val="0"/>
          <w:color w:val="auto"/>
          <w:sz w:val="32"/>
          <w:szCs w:val="32"/>
          <w:lang w:val="en-US" w:eastAsia="zh-CN"/>
        </w:rPr>
        <w:t>年**月**日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D94769"/>
    <w:multiLevelType w:val="singleLevel"/>
    <w:tmpl w:val="6DD947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015C5065"/>
    <w:rsid w:val="015C5065"/>
    <w:rsid w:val="2A557F75"/>
    <w:rsid w:val="3E42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85</Characters>
  <Lines>0</Lines>
  <Paragraphs>0</Paragraphs>
  <TotalTime>3</TotalTime>
  <ScaleCrop>false</ScaleCrop>
  <LinksUpToDate>false</LinksUpToDate>
  <CharactersWithSpaces>186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2022-09-25T13:07:00Z</dcterms:created>
  <dc:creator>快乐的骆驼（慈德）</dc:creator>
  <cp:lastModifiedBy>快乐的骆驼（慈德）</cp:lastModifiedBy>
  <dcterms:modified xsi:type="dcterms:W3CDTF">2024-01-30T07:34:25Z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D5CEB6C828C14A5FAB11E1F3F4E15E49</vt:lpwstr>
  </property>
</Properties>
</file>